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62E2" w14:paraId="0D7D893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C2FBBE5" w14:textId="77777777" w:rsidR="005162E2" w:rsidRDefault="00000000">
            <w:pPr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WNIOSEK</w:t>
            </w:r>
          </w:p>
          <w:p w14:paraId="5E480F3D" w14:textId="77777777" w:rsidR="005162E2" w:rsidRDefault="00000000">
            <w:pPr>
              <w:jc w:val="center"/>
            </w:pPr>
            <w:r>
              <w:rPr>
                <w:color w:val="D6E4F0"/>
                <w:sz w:val="24"/>
                <w:szCs w:val="24"/>
              </w:rPr>
              <w:t>o wyrażenie zgody na wykonanie przyłącza kanalizacyjnego</w:t>
            </w:r>
          </w:p>
        </w:tc>
      </w:tr>
    </w:tbl>
    <w:p w14:paraId="240554E7" w14:textId="77777777" w:rsidR="005162E2" w:rsidRDefault="005162E2">
      <w:pPr>
        <w:spacing w:before="120" w:after="120"/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5"/>
      </w:tblGrid>
      <w:tr w:rsidR="005162E2" w14:paraId="6631A217" w14:textId="77777777" w:rsidTr="003638C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B96E08E" w14:textId="6B3AA19E" w:rsidR="005162E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20396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WNIOSKODAWCY</w:t>
            </w:r>
          </w:p>
        </w:tc>
      </w:tr>
    </w:tbl>
    <w:tbl>
      <w:tblPr>
        <w:tblpPr w:leftFromText="141" w:rightFromText="141" w:vertAnchor="text" w:horzAnchor="margin" w:tblpY="34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3638C5" w14:paraId="30696305" w14:textId="77777777" w:rsidTr="003638C5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01967E" w14:textId="77777777" w:rsidR="003638C5" w:rsidRDefault="003638C5" w:rsidP="003638C5">
            <w:r>
              <w:rPr>
                <w:b/>
                <w:bCs/>
                <w:color w:val="333333"/>
                <w:sz w:val="18"/>
                <w:szCs w:val="18"/>
              </w:rPr>
              <w:t>Imię i nazwisko *</w:t>
            </w:r>
          </w:p>
          <w:p w14:paraId="38F73904" w14:textId="77777777" w:rsidR="003638C5" w:rsidRDefault="003638C5" w:rsidP="003638C5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530EBD" w14:textId="77777777" w:rsidR="003638C5" w:rsidRDefault="003638C5" w:rsidP="003638C5">
            <w:pPr>
              <w:spacing w:before="260"/>
            </w:pPr>
          </w:p>
        </w:tc>
      </w:tr>
      <w:tr w:rsidR="003638C5" w14:paraId="4FFE878B" w14:textId="77777777" w:rsidTr="003638C5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08821E" w14:textId="77777777" w:rsidR="003638C5" w:rsidRDefault="003638C5" w:rsidP="003638C5">
            <w:r>
              <w:rPr>
                <w:b/>
                <w:bCs/>
                <w:color w:val="333333"/>
                <w:sz w:val="18"/>
                <w:szCs w:val="18"/>
              </w:rPr>
              <w:t>Adres zamieszkania *</w:t>
            </w:r>
          </w:p>
          <w:p w14:paraId="1F74A7CB" w14:textId="77777777" w:rsidR="003638C5" w:rsidRDefault="003638C5" w:rsidP="003638C5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55E9FD" w14:textId="77777777" w:rsidR="003638C5" w:rsidRDefault="003638C5" w:rsidP="003638C5">
            <w:pPr>
              <w:spacing w:before="260"/>
            </w:pPr>
          </w:p>
        </w:tc>
      </w:tr>
      <w:tr w:rsidR="003638C5" w14:paraId="6766D81A" w14:textId="77777777" w:rsidTr="003638C5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A2CA44" w14:textId="77777777" w:rsidR="003638C5" w:rsidRDefault="003638C5" w:rsidP="003638C5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6A368CAF" w14:textId="77777777" w:rsidR="003638C5" w:rsidRDefault="003638C5" w:rsidP="003638C5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C00AB0" w14:textId="77777777" w:rsidR="003638C5" w:rsidRDefault="003638C5" w:rsidP="003638C5">
            <w:pPr>
              <w:spacing w:before="260"/>
            </w:pPr>
          </w:p>
        </w:tc>
      </w:tr>
    </w:tbl>
    <w:p w14:paraId="59095162" w14:textId="77777777" w:rsidR="005162E2" w:rsidRDefault="00000000">
      <w:r>
        <w:rPr>
          <w:sz w:val="16"/>
          <w:szCs w:val="16"/>
        </w:rPr>
        <w:t>* pole obowiązkowe</w:t>
      </w:r>
    </w:p>
    <w:p w14:paraId="5583F0BF" w14:textId="77777777" w:rsidR="005162E2" w:rsidRDefault="005162E2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62E2" w14:paraId="3DCA08E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1B7A88D" w14:textId="001E9DBC" w:rsidR="005162E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20396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WNIOSKU</w:t>
            </w:r>
          </w:p>
        </w:tc>
      </w:tr>
    </w:tbl>
    <w:p w14:paraId="0AC48467" w14:textId="77777777" w:rsidR="005162E2" w:rsidRDefault="005162E2">
      <w:pPr>
        <w:spacing w:before="80" w:after="80"/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3"/>
      </w:tblGrid>
      <w:tr w:rsidR="005162E2" w14:paraId="1FA8ED86" w14:textId="77777777" w:rsidTr="003638C5">
        <w:trPr>
          <w:trHeight w:val="1909"/>
        </w:trPr>
        <w:tc>
          <w:tcPr>
            <w:tcW w:w="9575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4F43ABB" w14:textId="60DF6301" w:rsidR="005162E2" w:rsidRPr="003638C5" w:rsidRDefault="00000000" w:rsidP="003638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Zwracam się z prośbą o wyrażenie zgody na wykonanie przyłącza kanalizacyjnego</w:t>
            </w:r>
            <w:r w:rsidR="00D053AF">
              <w:rPr>
                <w:rFonts w:ascii="Times New Roman" w:hAnsi="Times New Roman" w:cs="Times New Roman"/>
                <w:sz w:val="24"/>
                <w:szCs w:val="24"/>
              </w:rPr>
              <w:t>/wodociągowego</w:t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 xml:space="preserve"> do mojej posesji tj. 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</w:t>
            </w:r>
            <w:r w:rsidR="00D05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 xml:space="preserve">działka nr 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</w:t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 xml:space="preserve">, zgodnie z projektem rozbudowy kanalizacji </w:t>
            </w:r>
            <w:r w:rsidR="00D053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 xml:space="preserve">w miejscowości 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</w:t>
            </w:r>
            <w:r w:rsid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</w:t>
            </w:r>
            <w:r w:rsidR="00D05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</w:t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DDD8B" w14:textId="5BF3E883" w:rsidR="005162E2" w:rsidRPr="003638C5" w:rsidRDefault="00000000" w:rsidP="003638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Wykonawcą przyłącza kanalizacyjnego będzie firma</w:t>
            </w:r>
            <w:r w:rsidR="003638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</w:t>
            </w:r>
            <w:r w:rsid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6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</w:t>
            </w: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ACE0DB" w14:textId="77777777" w:rsidR="005162E2" w:rsidRDefault="005162E2">
      <w:pPr>
        <w:spacing w:before="80" w:after="80"/>
      </w:pPr>
    </w:p>
    <w:p w14:paraId="393B0DB9" w14:textId="77777777" w:rsidR="005162E2" w:rsidRDefault="00000000">
      <w:r>
        <w:rPr>
          <w:b/>
          <w:bCs/>
          <w:color w:val="1F3864"/>
          <w:sz w:val="18"/>
          <w:szCs w:val="18"/>
        </w:rPr>
        <w:t>Zobowiązuję się do:</w:t>
      </w:r>
    </w:p>
    <w:p w14:paraId="298A35B8" w14:textId="77777777" w:rsidR="005162E2" w:rsidRDefault="00516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5162E2" w14:paraId="1858BB6A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BA092" w14:textId="77777777" w:rsidR="005162E2" w:rsidRDefault="00000000">
            <w:r>
              <w:rPr>
                <w:b/>
                <w:bCs/>
                <w:color w:val="1F3864"/>
              </w:rPr>
              <w:t>1.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8BDAE1" w14:textId="77777777" w:rsidR="005162E2" w:rsidRDefault="00000000">
            <w:r>
              <w:rPr>
                <w:sz w:val="18"/>
                <w:szCs w:val="18"/>
              </w:rPr>
              <w:t>zgłoszenia ZGKiM w Słomnikach faktu rozpoczęcia prac budowlanych przed przystąpieniem do ich realizacji;</w:t>
            </w:r>
          </w:p>
        </w:tc>
      </w:tr>
      <w:tr w:rsidR="005162E2" w14:paraId="6432876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A8489" w14:textId="77777777" w:rsidR="005162E2" w:rsidRDefault="00000000">
            <w:r>
              <w:rPr>
                <w:b/>
                <w:bCs/>
                <w:color w:val="1F3864"/>
              </w:rPr>
              <w:t>2.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5B49FE" w14:textId="77777777" w:rsidR="005162E2" w:rsidRDefault="00000000">
            <w:r>
              <w:rPr>
                <w:sz w:val="18"/>
                <w:szCs w:val="18"/>
              </w:rPr>
              <w:t>podpisania umowy na odprowadzanie ścieków z ZGKiM w Słomnikach przed oddaniem przyłącza do eksploatacji.</w:t>
            </w:r>
          </w:p>
        </w:tc>
      </w:tr>
    </w:tbl>
    <w:p w14:paraId="0180D34F" w14:textId="77777777" w:rsidR="005162E2" w:rsidRDefault="005162E2">
      <w:pPr>
        <w:spacing w:before="120" w:after="120"/>
      </w:pPr>
    </w:p>
    <w:p w14:paraId="36D7C27A" w14:textId="77777777" w:rsidR="003638C5" w:rsidRDefault="003638C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5162E2" w14:paraId="6F4BABB0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373838" w14:textId="77777777" w:rsidR="005162E2" w:rsidRDefault="00000000">
            <w:r>
              <w:rPr>
                <w:sz w:val="18"/>
                <w:szCs w:val="18"/>
              </w:rPr>
              <w:t>Słomniki, dnia 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7490DD" w14:textId="77777777" w:rsidR="005162E2" w:rsidRDefault="005162E2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D519415" w14:textId="77777777" w:rsidR="003638C5" w:rsidRDefault="003638C5">
            <w:pPr>
              <w:spacing w:before="100" w:after="100"/>
            </w:pPr>
          </w:p>
          <w:p w14:paraId="2F8098C1" w14:textId="77777777" w:rsidR="005162E2" w:rsidRDefault="005162E2">
            <w:pPr>
              <w:pBdr>
                <w:bottom w:val="single" w:sz="4" w:space="0" w:color="AAAAAA"/>
              </w:pBdr>
            </w:pPr>
          </w:p>
          <w:p w14:paraId="7370ED64" w14:textId="77777777" w:rsidR="005162E2" w:rsidRDefault="005162E2">
            <w:pPr>
              <w:spacing w:before="50" w:after="50"/>
            </w:pPr>
          </w:p>
          <w:p w14:paraId="4E5007E5" w14:textId="77777777" w:rsidR="005162E2" w:rsidRDefault="00000000">
            <w:pPr>
              <w:jc w:val="center"/>
            </w:pPr>
            <w:r>
              <w:rPr>
                <w:sz w:val="16"/>
                <w:szCs w:val="16"/>
              </w:rPr>
              <w:t>Czytelny podpis Wnioskodawcy</w:t>
            </w:r>
          </w:p>
        </w:tc>
      </w:tr>
    </w:tbl>
    <w:p w14:paraId="4506746D" w14:textId="77777777" w:rsidR="005162E2" w:rsidRDefault="005162E2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62E2" w14:paraId="4A52CDC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3AD4C3F" w14:textId="611DCDEF" w:rsidR="005162E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20396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65AD0A4E" w14:textId="77777777" w:rsidR="005162E2" w:rsidRDefault="005162E2">
      <w:pPr>
        <w:spacing w:before="60" w:after="60"/>
      </w:pPr>
    </w:p>
    <w:p w14:paraId="2716B9B7" w14:textId="6709FDC6" w:rsidR="005162E2" w:rsidRDefault="00000000" w:rsidP="003638C5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162E2" w14:paraId="4606BCF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DF5CAD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CF31F5A" w14:textId="4BBF40BA" w:rsidR="005162E2" w:rsidRDefault="00000000">
            <w:r>
              <w:rPr>
                <w:sz w:val="18"/>
                <w:szCs w:val="18"/>
              </w:rPr>
              <w:t xml:space="preserve">Zakład Gospodarki Komunalnej i Mieszkaniowej w Słomnikach (ZGKiM), ul. Tadeusza Kościuszki 64, 32-090 Słomniki, e-mail: </w:t>
            </w:r>
            <w:hyperlink r:id="rId7" w:history="1">
              <w:r w:rsidR="003638C5" w:rsidRPr="00502E56">
                <w:rPr>
                  <w:rStyle w:val="Hipercze"/>
                  <w:sz w:val="18"/>
                  <w:szCs w:val="18"/>
                </w:rPr>
                <w:t>zgkim@slomniki.pl</w:t>
              </w:r>
            </w:hyperlink>
            <w:r w:rsidR="003638C5">
              <w:rPr>
                <w:sz w:val="18"/>
                <w:szCs w:val="18"/>
              </w:rPr>
              <w:t xml:space="preserve"> </w:t>
            </w:r>
          </w:p>
        </w:tc>
      </w:tr>
      <w:tr w:rsidR="005162E2" w14:paraId="6C2C732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8C9146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ADE4BA" w14:textId="06B0972F" w:rsidR="005162E2" w:rsidRDefault="00000000">
            <w:r>
              <w:rPr>
                <w:sz w:val="18"/>
                <w:szCs w:val="18"/>
              </w:rPr>
              <w:t xml:space="preserve">Z Inspektorem Ochrony Danych można skontaktować się pisemnie na adres administratora lub drogą e-mail: </w:t>
            </w:r>
            <w:hyperlink r:id="rId8" w:history="1">
              <w:r w:rsidR="003638C5" w:rsidRPr="00502E56">
                <w:rPr>
                  <w:rStyle w:val="Hipercze"/>
                  <w:sz w:val="18"/>
                  <w:szCs w:val="18"/>
                </w:rPr>
                <w:t>kontak@inspektordanych.com.pl</w:t>
              </w:r>
            </w:hyperlink>
            <w:r w:rsidR="003638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lub </w:t>
            </w:r>
            <w:hyperlink r:id="rId9" w:history="1">
              <w:r w:rsidR="003638C5" w:rsidRPr="00502E56">
                <w:rPr>
                  <w:rStyle w:val="Hipercze"/>
                  <w:sz w:val="18"/>
                  <w:szCs w:val="18"/>
                </w:rPr>
                <w:t>iod.slomniki@gmail.com</w:t>
              </w:r>
            </w:hyperlink>
            <w:r w:rsidR="003638C5">
              <w:rPr>
                <w:sz w:val="18"/>
                <w:szCs w:val="18"/>
              </w:rPr>
              <w:t xml:space="preserve"> </w:t>
            </w:r>
          </w:p>
        </w:tc>
      </w:tr>
      <w:tr w:rsidR="005162E2" w14:paraId="010FDC7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4BB416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8BB5FAF" w14:textId="0568988E" w:rsidR="005162E2" w:rsidRDefault="00000000" w:rsidP="003638C5">
            <w:r>
              <w:rPr>
                <w:sz w:val="18"/>
                <w:szCs w:val="18"/>
              </w:rPr>
              <w:t>Dane osobowe przetwarzane są w celu rozpatrzenia wniosku i wydania zgody na wykonanie przyłącza kanalizacyjnego oraz zawarcia umowy na odprowadzanie ścieków, na podstawie:</w:t>
            </w:r>
          </w:p>
          <w:p w14:paraId="07529BA9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art. 6 ust. 1 lit. b RODO — przetwarzanie niezbędne do podjęcia działań na żądanie osoby przed zawarciem umowy oraz do wykonania umowy;</w:t>
            </w:r>
          </w:p>
          <w:p w14:paraId="072A6921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 xml:space="preserve">art. 6 ustawy z 7 czerwca 2001 r. o zbiorowym zaopatrzeniu w wodę i zbiorowym odprowadzaniu ścieków (Dz.U. 2023 poz. 537 </w:t>
            </w:r>
            <w:proofErr w:type="spellStart"/>
            <w:r>
              <w:rPr>
                <w:color w:val="222222"/>
                <w:sz w:val="16"/>
                <w:szCs w:val="16"/>
              </w:rPr>
              <w:t>t.j</w:t>
            </w:r>
            <w:proofErr w:type="spellEnd"/>
            <w:r>
              <w:rPr>
                <w:color w:val="222222"/>
                <w:sz w:val="16"/>
                <w:szCs w:val="16"/>
              </w:rPr>
              <w:t>.).</w:t>
            </w:r>
          </w:p>
        </w:tc>
      </w:tr>
      <w:tr w:rsidR="005162E2" w14:paraId="3D49640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888E9DD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80A512" w14:textId="77777777" w:rsidR="005162E2" w:rsidRDefault="00000000">
            <w:r>
              <w:rPr>
                <w:color w:val="222222"/>
                <w:sz w:val="16"/>
                <w:szCs w:val="16"/>
              </w:rPr>
              <w:t>Podanie imienia i nazwiska oraz adresu jest obowiązkowe i niezbędne do rozpatrzenia wniosku — bez tych danych ZGKiM nie może go rozpatrzyć. Podanie numeru telefonu jest dobrowolne i służy wyłącznie usprawnieniu kontaktu.</w:t>
            </w:r>
          </w:p>
        </w:tc>
      </w:tr>
      <w:tr w:rsidR="005162E2" w14:paraId="4BE1427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3902F9F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AC191F5" w14:textId="18B129EC" w:rsidR="005162E2" w:rsidRDefault="00000000" w:rsidP="003638C5">
            <w:r>
              <w:rPr>
                <w:sz w:val="18"/>
                <w:szCs w:val="18"/>
              </w:rPr>
              <w:t>Dane mogą być przekazane:</w:t>
            </w:r>
          </w:p>
          <w:p w14:paraId="6F09572B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świadczącym usługi na rzecz ZGKiM (obsługa IT, prawna) na podstawie umów powierzenia przetwarzania;</w:t>
            </w:r>
          </w:p>
          <w:p w14:paraId="5461ED81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5162E2" w14:paraId="741653E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BBF5F1E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B0C8DC" w14:textId="77777777" w:rsidR="005162E2" w:rsidRDefault="00000000">
            <w:r>
              <w:rPr>
                <w:color w:val="222222"/>
                <w:sz w:val="16"/>
                <w:szCs w:val="16"/>
              </w:rPr>
              <w:t>Dane będą przechowywane przez okres rozpatrywania wniosku, a następnie przez czas obowiązywania umowy na odprowadzanie ścieków oraz wynikający z przepisów o rachunkowości i archiwizacji (co do zasady 5 lat od zakończenia roku, w którym umowa wygasła).</w:t>
            </w:r>
          </w:p>
        </w:tc>
      </w:tr>
      <w:tr w:rsidR="005162E2" w14:paraId="4449A68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9E60D3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EF9DE2" w14:textId="5FA20E43" w:rsidR="005162E2" w:rsidRDefault="00000000" w:rsidP="003638C5">
            <w:r>
              <w:rPr>
                <w:sz w:val="18"/>
                <w:szCs w:val="18"/>
              </w:rPr>
              <w:t>Przysługuje Pani/Panu prawo do:</w:t>
            </w:r>
          </w:p>
          <w:p w14:paraId="2E88BC72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4EB236FB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25F425A9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22557C25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44885050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3C7DE1BB" w14:textId="77777777" w:rsidR="005162E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(art. 21 RODO).</w:t>
            </w:r>
          </w:p>
        </w:tc>
      </w:tr>
      <w:tr w:rsidR="005162E2" w14:paraId="5A0AB5D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885D8CA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DA9820" w14:textId="77777777" w:rsidR="005162E2" w:rsidRDefault="00000000">
            <w:r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5162E2" w14:paraId="61CBCBA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7EE5450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D257A26" w14:textId="77777777" w:rsidR="005162E2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5162E2" w14:paraId="57C5472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50F3A6" w14:textId="77777777" w:rsidR="005162E2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6A01EAA" w14:textId="77777777" w:rsidR="005162E2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4647BCD9" w14:textId="77777777" w:rsidR="009A6B14" w:rsidRDefault="009A6B14"/>
    <w:sectPr w:rsidR="009A6B14">
      <w:headerReference w:type="default" r:id="rId10"/>
      <w:footerReference w:type="default" r:id="rId11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4CF4" w14:textId="77777777" w:rsidR="00DF0C80" w:rsidRDefault="00DF0C80">
      <w:r>
        <w:separator/>
      </w:r>
    </w:p>
  </w:endnote>
  <w:endnote w:type="continuationSeparator" w:id="0">
    <w:p w14:paraId="6E86EDE4" w14:textId="77777777" w:rsidR="00DF0C80" w:rsidRDefault="00D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92B1" w14:textId="2F7F5CF2" w:rsidR="005162E2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E20396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— Wniosek o zgodę na wykonanie przyłącza </w:t>
    </w:r>
    <w:r w:rsidR="00E20396">
      <w:rPr>
        <w:color w:val="888888"/>
        <w:sz w:val="16"/>
        <w:szCs w:val="16"/>
      </w:rPr>
      <w:t>kanalizacyjnego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638C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3638C5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0E95" w14:textId="77777777" w:rsidR="00DF0C80" w:rsidRDefault="00DF0C80">
      <w:r>
        <w:separator/>
      </w:r>
    </w:p>
  </w:footnote>
  <w:footnote w:type="continuationSeparator" w:id="0">
    <w:p w14:paraId="770992F7" w14:textId="77777777" w:rsidR="00DF0C80" w:rsidRDefault="00D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5162E2" w14:paraId="6E57FCF1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29B2AFE4" w14:textId="77777777" w:rsidR="005162E2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47128CF4" w14:textId="77777777" w:rsidR="005162E2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2DB63F4A" w14:textId="1FE0A2B2" w:rsidR="005162E2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Wersja: </w:t>
          </w:r>
          <w:r w:rsidR="00E20396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43A6BAC5" w14:textId="468D0AE3" w:rsidR="005162E2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E20396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87FF4"/>
    <w:multiLevelType w:val="hybridMultilevel"/>
    <w:tmpl w:val="F162C954"/>
    <w:lvl w:ilvl="0" w:tplc="1F50B1F0">
      <w:start w:val="1"/>
      <w:numFmt w:val="bullet"/>
      <w:lvlText w:val="–"/>
      <w:lvlJc w:val="left"/>
      <w:pPr>
        <w:ind w:left="360" w:hanging="260"/>
      </w:pPr>
    </w:lvl>
    <w:lvl w:ilvl="1" w:tplc="ECF4E7DC">
      <w:numFmt w:val="decimal"/>
      <w:lvlText w:val=""/>
      <w:lvlJc w:val="left"/>
    </w:lvl>
    <w:lvl w:ilvl="2" w:tplc="AB2671D6">
      <w:numFmt w:val="decimal"/>
      <w:lvlText w:val=""/>
      <w:lvlJc w:val="left"/>
    </w:lvl>
    <w:lvl w:ilvl="3" w:tplc="89E0C3DC">
      <w:numFmt w:val="decimal"/>
      <w:lvlText w:val=""/>
      <w:lvlJc w:val="left"/>
    </w:lvl>
    <w:lvl w:ilvl="4" w:tplc="4CCE0A7C">
      <w:numFmt w:val="decimal"/>
      <w:lvlText w:val=""/>
      <w:lvlJc w:val="left"/>
    </w:lvl>
    <w:lvl w:ilvl="5" w:tplc="95B0F7AC">
      <w:numFmt w:val="decimal"/>
      <w:lvlText w:val=""/>
      <w:lvlJc w:val="left"/>
    </w:lvl>
    <w:lvl w:ilvl="6" w:tplc="0B868854">
      <w:numFmt w:val="decimal"/>
      <w:lvlText w:val=""/>
      <w:lvlJc w:val="left"/>
    </w:lvl>
    <w:lvl w:ilvl="7" w:tplc="80581366">
      <w:numFmt w:val="decimal"/>
      <w:lvlText w:val=""/>
      <w:lvlJc w:val="left"/>
    </w:lvl>
    <w:lvl w:ilvl="8" w:tplc="7152D0EC">
      <w:numFmt w:val="decimal"/>
      <w:lvlText w:val=""/>
      <w:lvlJc w:val="left"/>
    </w:lvl>
  </w:abstractNum>
  <w:abstractNum w:abstractNumId="1" w15:restartNumberingAfterBreak="0">
    <w:nsid w:val="6F9C0565"/>
    <w:multiLevelType w:val="hybridMultilevel"/>
    <w:tmpl w:val="DA908130"/>
    <w:lvl w:ilvl="0" w:tplc="91DE7AD8">
      <w:start w:val="1"/>
      <w:numFmt w:val="bullet"/>
      <w:lvlText w:val="●"/>
      <w:lvlJc w:val="left"/>
      <w:pPr>
        <w:ind w:left="720" w:hanging="360"/>
      </w:pPr>
    </w:lvl>
    <w:lvl w:ilvl="1" w:tplc="2728B3EA">
      <w:start w:val="1"/>
      <w:numFmt w:val="bullet"/>
      <w:lvlText w:val="○"/>
      <w:lvlJc w:val="left"/>
      <w:pPr>
        <w:ind w:left="1440" w:hanging="360"/>
      </w:pPr>
    </w:lvl>
    <w:lvl w:ilvl="2" w:tplc="CDBAE17C">
      <w:start w:val="1"/>
      <w:numFmt w:val="bullet"/>
      <w:lvlText w:val="■"/>
      <w:lvlJc w:val="left"/>
      <w:pPr>
        <w:ind w:left="2160" w:hanging="360"/>
      </w:pPr>
    </w:lvl>
    <w:lvl w:ilvl="3" w:tplc="DDCA2538">
      <w:start w:val="1"/>
      <w:numFmt w:val="bullet"/>
      <w:lvlText w:val="●"/>
      <w:lvlJc w:val="left"/>
      <w:pPr>
        <w:ind w:left="2880" w:hanging="360"/>
      </w:pPr>
    </w:lvl>
    <w:lvl w:ilvl="4" w:tplc="247C077E">
      <w:start w:val="1"/>
      <w:numFmt w:val="bullet"/>
      <w:lvlText w:val="○"/>
      <w:lvlJc w:val="left"/>
      <w:pPr>
        <w:ind w:left="3600" w:hanging="360"/>
      </w:pPr>
    </w:lvl>
    <w:lvl w:ilvl="5" w:tplc="ADA2B278">
      <w:start w:val="1"/>
      <w:numFmt w:val="bullet"/>
      <w:lvlText w:val="■"/>
      <w:lvlJc w:val="left"/>
      <w:pPr>
        <w:ind w:left="4320" w:hanging="360"/>
      </w:pPr>
    </w:lvl>
    <w:lvl w:ilvl="6" w:tplc="1BD641AE">
      <w:start w:val="1"/>
      <w:numFmt w:val="bullet"/>
      <w:lvlText w:val="●"/>
      <w:lvlJc w:val="left"/>
      <w:pPr>
        <w:ind w:left="5040" w:hanging="360"/>
      </w:pPr>
    </w:lvl>
    <w:lvl w:ilvl="7" w:tplc="31503370">
      <w:start w:val="1"/>
      <w:numFmt w:val="bullet"/>
      <w:lvlText w:val="●"/>
      <w:lvlJc w:val="left"/>
      <w:pPr>
        <w:ind w:left="5760" w:hanging="360"/>
      </w:pPr>
    </w:lvl>
    <w:lvl w:ilvl="8" w:tplc="A4CE0F30">
      <w:start w:val="1"/>
      <w:numFmt w:val="bullet"/>
      <w:lvlText w:val="●"/>
      <w:lvlJc w:val="left"/>
      <w:pPr>
        <w:ind w:left="6480" w:hanging="360"/>
      </w:pPr>
    </w:lvl>
  </w:abstractNum>
  <w:num w:numId="1" w16cid:durableId="334502942">
    <w:abstractNumId w:val="1"/>
    <w:lvlOverride w:ilvl="0">
      <w:startOverride w:val="1"/>
    </w:lvlOverride>
  </w:num>
  <w:num w:numId="2" w16cid:durableId="11799319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E2"/>
    <w:rsid w:val="003638C5"/>
    <w:rsid w:val="005162E2"/>
    <w:rsid w:val="009A6B14"/>
    <w:rsid w:val="00AB66F5"/>
    <w:rsid w:val="00B24069"/>
    <w:rsid w:val="00D053AF"/>
    <w:rsid w:val="00DF0C80"/>
    <w:rsid w:val="00E02EBE"/>
    <w:rsid w:val="00E2039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B330"/>
  <w15:docId w15:val="{A6943884-DC58-4CFD-A765-93965545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3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8C5"/>
  </w:style>
  <w:style w:type="paragraph" w:styleId="Stopka">
    <w:name w:val="footer"/>
    <w:basedOn w:val="Normalny"/>
    <w:link w:val="StopkaZnak"/>
    <w:uiPriority w:val="99"/>
    <w:unhideWhenUsed/>
    <w:rsid w:val="00363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8C5"/>
  </w:style>
  <w:style w:type="character" w:styleId="Nierozpoznanawzmianka">
    <w:name w:val="Unresolved Mention"/>
    <w:basedOn w:val="Domylnaczcionkaakapitu"/>
    <w:uiPriority w:val="99"/>
    <w:semiHidden/>
    <w:unhideWhenUsed/>
    <w:rsid w:val="0036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@inspektordanych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gkim@slomni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slomni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6</cp:revision>
  <dcterms:created xsi:type="dcterms:W3CDTF">2026-03-18T09:41:00Z</dcterms:created>
  <dcterms:modified xsi:type="dcterms:W3CDTF">2026-03-26T06:13:00Z</dcterms:modified>
</cp:coreProperties>
</file>